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4F0" w:rsidRPr="007A2132" w:rsidRDefault="001B14F0" w:rsidP="001B14F0">
      <w:pPr>
        <w:spacing w:after="0" w:line="360" w:lineRule="auto"/>
        <w:jc w:val="center"/>
        <w:rPr>
          <w:rFonts w:ascii="Tahoma" w:hAnsi="Tahoma" w:cs="Tahoma"/>
          <w:b/>
          <w:sz w:val="28"/>
          <w:szCs w:val="28"/>
        </w:rPr>
      </w:pPr>
      <w:r w:rsidRPr="007A2132">
        <w:rPr>
          <w:rFonts w:ascii="Tahoma" w:hAnsi="Tahoma" w:cs="Tahoma"/>
          <w:b/>
          <w:sz w:val="28"/>
          <w:szCs w:val="28"/>
        </w:rPr>
        <w:t>KENYA MEDICAL TRAINING COLLEGE – NYAMIRA</w:t>
      </w:r>
    </w:p>
    <w:p w:rsidR="001B14F0" w:rsidRPr="007A2132" w:rsidRDefault="001B14F0" w:rsidP="001B14F0">
      <w:pPr>
        <w:spacing w:after="0" w:line="360" w:lineRule="auto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END OF YEAR THREE SEMESTER</w:t>
      </w:r>
      <w:r w:rsidRPr="007A2132">
        <w:rPr>
          <w:rFonts w:ascii="Tahoma" w:hAnsi="Tahoma" w:cs="Tahoma"/>
          <w:b/>
          <w:sz w:val="28"/>
          <w:szCs w:val="28"/>
        </w:rPr>
        <w:t xml:space="preserve"> </w:t>
      </w:r>
      <w:r>
        <w:rPr>
          <w:rFonts w:ascii="Tahoma" w:hAnsi="Tahoma" w:cs="Tahoma"/>
          <w:b/>
          <w:sz w:val="28"/>
          <w:szCs w:val="28"/>
        </w:rPr>
        <w:t xml:space="preserve">ONE </w:t>
      </w:r>
      <w:r w:rsidRPr="007A2132">
        <w:rPr>
          <w:rFonts w:ascii="Tahoma" w:hAnsi="Tahoma" w:cs="Tahoma"/>
          <w:b/>
          <w:sz w:val="28"/>
          <w:szCs w:val="28"/>
        </w:rPr>
        <w:t>EXAMINATION</w:t>
      </w:r>
    </w:p>
    <w:p w:rsidR="001B14F0" w:rsidRPr="007A2132" w:rsidRDefault="001B14F0" w:rsidP="001B14F0">
      <w:pPr>
        <w:spacing w:after="0" w:line="360" w:lineRule="auto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MARCH 2015</w:t>
      </w:r>
      <w:r w:rsidRPr="007A2132">
        <w:rPr>
          <w:rFonts w:ascii="Tahoma" w:hAnsi="Tahoma" w:cs="Tahoma"/>
          <w:b/>
          <w:sz w:val="28"/>
          <w:szCs w:val="28"/>
        </w:rPr>
        <w:t xml:space="preserve"> KRCHN CLASS (PRE-SERVICE)</w:t>
      </w:r>
    </w:p>
    <w:p w:rsidR="001B14F0" w:rsidRPr="00715B1A" w:rsidRDefault="001B14F0" w:rsidP="001B14F0">
      <w:pPr>
        <w:spacing w:after="0"/>
        <w:jc w:val="center"/>
        <w:rPr>
          <w:rFonts w:ascii="Tahoma" w:hAnsi="Tahoma" w:cs="Tahoma"/>
          <w:b/>
          <w:sz w:val="26"/>
          <w:szCs w:val="28"/>
        </w:rPr>
      </w:pPr>
      <w:r>
        <w:rPr>
          <w:rFonts w:ascii="Tahoma" w:hAnsi="Tahoma" w:cs="Tahoma"/>
          <w:b/>
          <w:sz w:val="26"/>
          <w:szCs w:val="28"/>
        </w:rPr>
        <w:t>COMMUNICABLE DISEASES   EXAMINATION</w:t>
      </w:r>
    </w:p>
    <w:p w:rsidR="001B14F0" w:rsidRDefault="001B14F0" w:rsidP="001B14F0">
      <w:pPr>
        <w:spacing w:after="0"/>
        <w:rPr>
          <w:rFonts w:ascii="Tahoma" w:hAnsi="Tahoma" w:cs="Tahoma"/>
          <w:sz w:val="24"/>
          <w:szCs w:val="24"/>
        </w:rPr>
      </w:pPr>
    </w:p>
    <w:p w:rsidR="001B14F0" w:rsidRDefault="001B14F0" w:rsidP="001B14F0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DATE: ……………………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TIME</w:t>
      </w:r>
      <w:proofErr w:type="gramStart"/>
      <w:r>
        <w:rPr>
          <w:rFonts w:ascii="Tahoma" w:hAnsi="Tahoma" w:cs="Tahoma"/>
          <w:sz w:val="24"/>
          <w:szCs w:val="24"/>
        </w:rPr>
        <w:t>:…………………..</w:t>
      </w:r>
      <w:proofErr w:type="gramEnd"/>
    </w:p>
    <w:p w:rsidR="001B14F0" w:rsidRDefault="001B14F0" w:rsidP="001B14F0">
      <w:pPr>
        <w:spacing w:after="0"/>
        <w:rPr>
          <w:rFonts w:ascii="Tahoma" w:hAnsi="Tahoma" w:cs="Tahoma"/>
          <w:sz w:val="24"/>
          <w:szCs w:val="24"/>
        </w:rPr>
      </w:pPr>
    </w:p>
    <w:p w:rsidR="001B14F0" w:rsidRPr="0028154B" w:rsidRDefault="001B14F0" w:rsidP="001B14F0">
      <w:pPr>
        <w:spacing w:after="0"/>
        <w:rPr>
          <w:rFonts w:ascii="Tahoma" w:hAnsi="Tahoma" w:cs="Tahoma"/>
          <w:b/>
          <w:sz w:val="28"/>
          <w:szCs w:val="28"/>
          <w:u w:val="single"/>
        </w:rPr>
      </w:pPr>
      <w:r w:rsidRPr="0028154B">
        <w:rPr>
          <w:rFonts w:ascii="Tahoma" w:hAnsi="Tahoma" w:cs="Tahoma"/>
          <w:b/>
          <w:sz w:val="28"/>
          <w:szCs w:val="28"/>
          <w:u w:val="single"/>
        </w:rPr>
        <w:t>INSTRUCTIONS</w:t>
      </w:r>
    </w:p>
    <w:p w:rsidR="001B14F0" w:rsidRDefault="001B14F0" w:rsidP="001B14F0">
      <w:pPr>
        <w:spacing w:after="0"/>
        <w:rPr>
          <w:rFonts w:ascii="Tahoma" w:hAnsi="Tahoma" w:cs="Tahoma"/>
          <w:sz w:val="24"/>
          <w:szCs w:val="24"/>
        </w:rPr>
      </w:pPr>
    </w:p>
    <w:p w:rsidR="001B14F0" w:rsidRDefault="001B14F0" w:rsidP="001B14F0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Read the questions carefully and answer only what is asked.</w:t>
      </w:r>
    </w:p>
    <w:p w:rsidR="001B14F0" w:rsidRDefault="001B14F0" w:rsidP="001B14F0">
      <w:pPr>
        <w:pStyle w:val="ListParagraph"/>
        <w:spacing w:after="0"/>
        <w:rPr>
          <w:rFonts w:ascii="Tahoma" w:hAnsi="Tahoma" w:cs="Tahoma"/>
          <w:sz w:val="28"/>
          <w:szCs w:val="28"/>
        </w:rPr>
      </w:pPr>
    </w:p>
    <w:p w:rsidR="001B14F0" w:rsidRPr="008C26B6" w:rsidRDefault="001B14F0" w:rsidP="001B14F0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 w:rsidRPr="008C26B6">
        <w:rPr>
          <w:rFonts w:ascii="Tahoma" w:hAnsi="Tahoma" w:cs="Tahoma"/>
          <w:sz w:val="28"/>
          <w:szCs w:val="28"/>
        </w:rPr>
        <w:t>Enter your examination number and question number on each page used.</w:t>
      </w:r>
    </w:p>
    <w:p w:rsidR="001B14F0" w:rsidRPr="008C26B6" w:rsidRDefault="001B14F0" w:rsidP="001B14F0">
      <w:pPr>
        <w:pStyle w:val="ListParagraph"/>
        <w:spacing w:after="0"/>
        <w:rPr>
          <w:rFonts w:ascii="Tahoma" w:hAnsi="Tahoma" w:cs="Tahoma"/>
          <w:sz w:val="28"/>
          <w:szCs w:val="28"/>
        </w:rPr>
      </w:pPr>
    </w:p>
    <w:p w:rsidR="001B14F0" w:rsidRPr="008C26B6" w:rsidRDefault="001B14F0" w:rsidP="001B14F0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 w:rsidRPr="008C26B6">
        <w:rPr>
          <w:rFonts w:ascii="Tahoma" w:hAnsi="Tahoma" w:cs="Tahoma"/>
          <w:sz w:val="28"/>
          <w:szCs w:val="28"/>
          <w:u w:val="single"/>
        </w:rPr>
        <w:t>ALL</w:t>
      </w:r>
      <w:r w:rsidRPr="008C26B6">
        <w:rPr>
          <w:rFonts w:ascii="Tahoma" w:hAnsi="Tahoma" w:cs="Tahoma"/>
          <w:sz w:val="28"/>
          <w:szCs w:val="28"/>
        </w:rPr>
        <w:t xml:space="preserve"> questions are compulsory.</w:t>
      </w:r>
    </w:p>
    <w:p w:rsidR="001B14F0" w:rsidRPr="008C26B6" w:rsidRDefault="001B14F0" w:rsidP="001B14F0">
      <w:pPr>
        <w:pStyle w:val="ListParagraph"/>
        <w:rPr>
          <w:rFonts w:ascii="Tahoma" w:hAnsi="Tahoma" w:cs="Tahoma"/>
          <w:sz w:val="28"/>
          <w:szCs w:val="28"/>
        </w:rPr>
      </w:pPr>
    </w:p>
    <w:p w:rsidR="001B14F0" w:rsidRPr="008C26B6" w:rsidRDefault="001B14F0" w:rsidP="001B14F0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 w:rsidRPr="008C26B6">
        <w:rPr>
          <w:rFonts w:ascii="Tahoma" w:hAnsi="Tahoma" w:cs="Tahoma"/>
          <w:sz w:val="28"/>
          <w:szCs w:val="28"/>
        </w:rPr>
        <w:t>For part 1 (</w:t>
      </w:r>
      <w:proofErr w:type="spellStart"/>
      <w:r w:rsidRPr="008C26B6">
        <w:rPr>
          <w:rFonts w:ascii="Tahoma" w:hAnsi="Tahoma" w:cs="Tahoma"/>
          <w:sz w:val="28"/>
          <w:szCs w:val="28"/>
        </w:rPr>
        <w:t>MCQs</w:t>
      </w:r>
      <w:proofErr w:type="spellEnd"/>
      <w:r w:rsidRPr="008C26B6">
        <w:rPr>
          <w:rFonts w:ascii="Tahoma" w:hAnsi="Tahoma" w:cs="Tahoma"/>
          <w:sz w:val="28"/>
          <w:szCs w:val="28"/>
        </w:rPr>
        <w:t>), write the answer in the spaces</w:t>
      </w:r>
      <w:r>
        <w:rPr>
          <w:rFonts w:ascii="Tahoma" w:hAnsi="Tahoma" w:cs="Tahoma"/>
          <w:sz w:val="28"/>
          <w:szCs w:val="28"/>
        </w:rPr>
        <w:t xml:space="preserve"> provided on the answer booklet and each </w:t>
      </w:r>
      <w:proofErr w:type="spellStart"/>
      <w:r>
        <w:rPr>
          <w:rFonts w:ascii="Tahoma" w:hAnsi="Tahoma" w:cs="Tahoma"/>
          <w:sz w:val="28"/>
          <w:szCs w:val="28"/>
        </w:rPr>
        <w:t>MCQ</w:t>
      </w:r>
      <w:proofErr w:type="spellEnd"/>
      <w:r>
        <w:rPr>
          <w:rFonts w:ascii="Tahoma" w:hAnsi="Tahoma" w:cs="Tahoma"/>
          <w:sz w:val="28"/>
          <w:szCs w:val="28"/>
        </w:rPr>
        <w:t xml:space="preserve"> is one (1) mark.</w:t>
      </w:r>
    </w:p>
    <w:p w:rsidR="001B14F0" w:rsidRPr="008C26B6" w:rsidRDefault="001B14F0" w:rsidP="001B14F0">
      <w:pPr>
        <w:pStyle w:val="ListParagraph"/>
        <w:rPr>
          <w:rFonts w:ascii="Tahoma" w:hAnsi="Tahoma" w:cs="Tahoma"/>
          <w:sz w:val="28"/>
          <w:szCs w:val="28"/>
        </w:rPr>
      </w:pPr>
    </w:p>
    <w:p w:rsidR="001B14F0" w:rsidRPr="008C26B6" w:rsidRDefault="001B14F0" w:rsidP="001B14F0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 w:rsidRPr="008C26B6">
        <w:rPr>
          <w:rFonts w:ascii="Tahoma" w:hAnsi="Tahoma" w:cs="Tahoma"/>
          <w:sz w:val="28"/>
          <w:szCs w:val="28"/>
        </w:rPr>
        <w:t>For Part 2 (SHORT ANSWER QUESTIONS), answer the questions following each other.</w:t>
      </w:r>
    </w:p>
    <w:p w:rsidR="001B14F0" w:rsidRPr="008C26B6" w:rsidRDefault="001B14F0" w:rsidP="001B14F0">
      <w:pPr>
        <w:pStyle w:val="ListParagraph"/>
        <w:rPr>
          <w:rFonts w:ascii="Tahoma" w:hAnsi="Tahoma" w:cs="Tahoma"/>
          <w:sz w:val="28"/>
          <w:szCs w:val="28"/>
        </w:rPr>
      </w:pPr>
    </w:p>
    <w:p w:rsidR="001B14F0" w:rsidRPr="008C26B6" w:rsidRDefault="001B14F0" w:rsidP="001B14F0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 w:rsidRPr="008C26B6">
        <w:rPr>
          <w:rFonts w:ascii="Tahoma" w:hAnsi="Tahoma" w:cs="Tahoma"/>
          <w:sz w:val="28"/>
          <w:szCs w:val="28"/>
        </w:rPr>
        <w:t xml:space="preserve">For Part 3 (LONG ANSWER QUESTIONS), answer to each question </w:t>
      </w:r>
      <w:r w:rsidRPr="008C26B6">
        <w:rPr>
          <w:rFonts w:ascii="Tahoma" w:hAnsi="Tahoma" w:cs="Tahoma"/>
          <w:sz w:val="28"/>
          <w:szCs w:val="28"/>
          <w:u w:val="single"/>
        </w:rPr>
        <w:t>MUST</w:t>
      </w:r>
      <w:r w:rsidRPr="008C26B6">
        <w:rPr>
          <w:rFonts w:ascii="Tahoma" w:hAnsi="Tahoma" w:cs="Tahoma"/>
          <w:sz w:val="28"/>
          <w:szCs w:val="28"/>
        </w:rPr>
        <w:t xml:space="preserve"> start on a separate page.</w:t>
      </w:r>
    </w:p>
    <w:p w:rsidR="001B14F0" w:rsidRPr="008C26B6" w:rsidRDefault="001B14F0" w:rsidP="001B14F0">
      <w:pPr>
        <w:pStyle w:val="ListParagraph"/>
        <w:rPr>
          <w:rFonts w:ascii="Tahoma" w:hAnsi="Tahoma" w:cs="Tahoma"/>
          <w:sz w:val="28"/>
          <w:szCs w:val="28"/>
        </w:rPr>
      </w:pPr>
    </w:p>
    <w:p w:rsidR="001B14F0" w:rsidRPr="008C26B6" w:rsidRDefault="001B14F0" w:rsidP="001B14F0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 w:rsidRPr="008C26B6">
        <w:rPr>
          <w:rFonts w:ascii="Tahoma" w:hAnsi="Tahoma" w:cs="Tahoma"/>
          <w:sz w:val="28"/>
          <w:szCs w:val="28"/>
        </w:rPr>
        <w:t>Omission of and or wrong numbering of a question or part of the question will result in 10% deduction of the marks scored from the relevant part.</w:t>
      </w:r>
    </w:p>
    <w:p w:rsidR="001B14F0" w:rsidRPr="008C26B6" w:rsidRDefault="001B14F0" w:rsidP="001B14F0">
      <w:pPr>
        <w:pStyle w:val="ListParagraph"/>
        <w:rPr>
          <w:rFonts w:ascii="Tahoma" w:hAnsi="Tahoma" w:cs="Tahoma"/>
          <w:sz w:val="28"/>
          <w:szCs w:val="28"/>
        </w:rPr>
      </w:pPr>
    </w:p>
    <w:p w:rsidR="001B14F0" w:rsidRPr="008C26B6" w:rsidRDefault="001B14F0" w:rsidP="001B14F0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 w:rsidRPr="008C26B6">
        <w:rPr>
          <w:rFonts w:ascii="Tahoma" w:hAnsi="Tahoma" w:cs="Tahoma"/>
          <w:sz w:val="28"/>
          <w:szCs w:val="28"/>
        </w:rPr>
        <w:t>Do NOT use a pencil.</w:t>
      </w:r>
    </w:p>
    <w:p w:rsidR="001B14F0" w:rsidRPr="008C26B6" w:rsidRDefault="001B14F0" w:rsidP="001B14F0">
      <w:pPr>
        <w:pStyle w:val="ListParagraph"/>
        <w:rPr>
          <w:rFonts w:ascii="Tahoma" w:hAnsi="Tahoma" w:cs="Tahoma"/>
          <w:sz w:val="28"/>
          <w:szCs w:val="28"/>
        </w:rPr>
      </w:pPr>
    </w:p>
    <w:p w:rsidR="001B14F0" w:rsidRDefault="001B14F0" w:rsidP="001B14F0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8"/>
          <w:szCs w:val="28"/>
        </w:rPr>
      </w:pPr>
      <w:r w:rsidRPr="008C26B6">
        <w:rPr>
          <w:rFonts w:ascii="Tahoma" w:hAnsi="Tahoma" w:cs="Tahoma"/>
          <w:sz w:val="28"/>
          <w:szCs w:val="28"/>
        </w:rPr>
        <w:t xml:space="preserve">Mobile phones are </w:t>
      </w:r>
      <w:r w:rsidRPr="008C26B6">
        <w:rPr>
          <w:rFonts w:ascii="Tahoma" w:hAnsi="Tahoma" w:cs="Tahoma"/>
          <w:sz w:val="28"/>
          <w:szCs w:val="28"/>
          <w:u w:val="single"/>
        </w:rPr>
        <w:t>NOT</w:t>
      </w:r>
      <w:r w:rsidRPr="008C26B6">
        <w:rPr>
          <w:rFonts w:ascii="Tahoma" w:hAnsi="Tahoma" w:cs="Tahoma"/>
          <w:sz w:val="28"/>
          <w:szCs w:val="28"/>
        </w:rPr>
        <w:t xml:space="preserve"> allowed in the examination hall.</w:t>
      </w:r>
    </w:p>
    <w:p w:rsidR="001B14F0" w:rsidRDefault="001B14F0" w:rsidP="001B14F0">
      <w:pPr>
        <w:pStyle w:val="ListParagraph"/>
        <w:rPr>
          <w:rFonts w:ascii="Tahoma" w:hAnsi="Tahoma" w:cs="Tahoma"/>
          <w:sz w:val="24"/>
          <w:szCs w:val="24"/>
        </w:rPr>
      </w:pPr>
    </w:p>
    <w:p w:rsidR="001B14F0" w:rsidRPr="00C94F53" w:rsidRDefault="001B14F0" w:rsidP="001B14F0">
      <w:pPr>
        <w:pStyle w:val="ListParagrap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For Examiner: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45"/>
        <w:gridCol w:w="1323"/>
        <w:gridCol w:w="1080"/>
        <w:gridCol w:w="1251"/>
        <w:gridCol w:w="1857"/>
      </w:tblGrid>
      <w:tr w:rsidR="001B14F0" w:rsidRPr="00C94F53" w:rsidTr="008E6C84">
        <w:tc>
          <w:tcPr>
            <w:tcW w:w="18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14F0" w:rsidRPr="00C94F53" w:rsidRDefault="001B14F0" w:rsidP="008E6C84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1B14F0" w:rsidRPr="00C94F53" w:rsidRDefault="001B14F0" w:rsidP="008E6C84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C94F53">
              <w:rPr>
                <w:rFonts w:ascii="Tahoma" w:hAnsi="Tahoma" w:cs="Tahoma"/>
                <w:b/>
                <w:sz w:val="24"/>
                <w:szCs w:val="24"/>
              </w:rPr>
              <w:t>MCQS</w:t>
            </w:r>
            <w:proofErr w:type="spellEnd"/>
          </w:p>
          <w:p w:rsidR="001B14F0" w:rsidRPr="00C94F53" w:rsidRDefault="001B14F0" w:rsidP="008E6C84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1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14F0" w:rsidRPr="00C94F53" w:rsidRDefault="001B14F0" w:rsidP="008E6C84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1B14F0" w:rsidRPr="00C94F53" w:rsidRDefault="001B14F0" w:rsidP="008E6C84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C94F53">
              <w:rPr>
                <w:rFonts w:ascii="Tahoma" w:hAnsi="Tahoma" w:cs="Tahoma"/>
                <w:b/>
                <w:sz w:val="24"/>
                <w:szCs w:val="24"/>
              </w:rPr>
              <w:t>SAQS</w:t>
            </w:r>
            <w:proofErr w:type="spellEnd"/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B14F0" w:rsidRPr="00C94F53" w:rsidRDefault="001B14F0" w:rsidP="008E6C84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1B14F0" w:rsidRPr="00C94F53" w:rsidRDefault="001B14F0" w:rsidP="008E6C84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C94F53">
              <w:rPr>
                <w:rFonts w:ascii="Tahoma" w:hAnsi="Tahoma" w:cs="Tahoma"/>
                <w:b/>
                <w:sz w:val="24"/>
                <w:szCs w:val="24"/>
              </w:rPr>
              <w:t>LAQS</w:t>
            </w:r>
            <w:proofErr w:type="spellEnd"/>
            <w:r>
              <w:rPr>
                <w:rFonts w:ascii="Tahoma" w:hAnsi="Tahoma" w:cs="Tahoma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12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B14F0" w:rsidRDefault="001B14F0" w:rsidP="008E6C84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1B14F0" w:rsidRPr="00C94F53" w:rsidRDefault="001B14F0" w:rsidP="008E6C84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  <w:proofErr w:type="spellStart"/>
            <w:r w:rsidRPr="00C94F53">
              <w:rPr>
                <w:rFonts w:ascii="Tahoma" w:hAnsi="Tahoma" w:cs="Tahoma"/>
                <w:b/>
                <w:sz w:val="24"/>
                <w:szCs w:val="24"/>
              </w:rPr>
              <w:t>LAQS</w:t>
            </w:r>
            <w:proofErr w:type="spellEnd"/>
            <w:r>
              <w:rPr>
                <w:rFonts w:ascii="Tahoma" w:hAnsi="Tahoma" w:cs="Tahoma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1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14F0" w:rsidRPr="00C94F53" w:rsidRDefault="001B14F0" w:rsidP="008E6C84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1B14F0" w:rsidRPr="00C94F53" w:rsidRDefault="001B14F0" w:rsidP="008E6C84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  <w:r w:rsidRPr="00C94F53">
              <w:rPr>
                <w:rFonts w:ascii="Tahoma" w:hAnsi="Tahoma" w:cs="Tahoma"/>
                <w:b/>
                <w:sz w:val="24"/>
                <w:szCs w:val="24"/>
              </w:rPr>
              <w:t>TOTAL</w:t>
            </w:r>
          </w:p>
        </w:tc>
      </w:tr>
      <w:tr w:rsidR="001B14F0" w:rsidRPr="00C94F53" w:rsidTr="008E6C84">
        <w:tc>
          <w:tcPr>
            <w:tcW w:w="18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14F0" w:rsidRPr="00C94F53" w:rsidRDefault="001B14F0" w:rsidP="008E6C84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</w:p>
          <w:p w:rsidR="001B14F0" w:rsidRPr="00C94F53" w:rsidRDefault="001B14F0" w:rsidP="008E6C84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14F0" w:rsidRPr="00C94F53" w:rsidRDefault="001B14F0" w:rsidP="008E6C84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B14F0" w:rsidRPr="00E06F73" w:rsidRDefault="001B14F0" w:rsidP="008E6C84">
            <w:pPr>
              <w:pStyle w:val="ListParagraph"/>
              <w:ind w:left="0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B14F0" w:rsidRPr="00C94F53" w:rsidRDefault="001B14F0" w:rsidP="008E6C84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B14F0" w:rsidRPr="00C94F53" w:rsidRDefault="001B14F0" w:rsidP="008E6C84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1B14F0" w:rsidRPr="00E04D34" w:rsidRDefault="001B14F0" w:rsidP="001B14F0">
      <w:pPr>
        <w:spacing w:after="0"/>
        <w:ind w:hanging="426"/>
        <w:rPr>
          <w:rFonts w:ascii="Arial Narrow" w:hAnsi="Arial Narrow" w:cs="Tahoma"/>
          <w:b/>
          <w:sz w:val="26"/>
          <w:szCs w:val="28"/>
          <w:u w:val="single"/>
        </w:rPr>
      </w:pPr>
      <w:r w:rsidRPr="00E04D34">
        <w:rPr>
          <w:rFonts w:ascii="Arial Narrow" w:hAnsi="Arial Narrow" w:cs="Tahoma"/>
          <w:b/>
          <w:sz w:val="26"/>
          <w:szCs w:val="28"/>
          <w:u w:val="single"/>
        </w:rPr>
        <w:lastRenderedPageBreak/>
        <w:t xml:space="preserve">PART ONE: </w:t>
      </w:r>
      <w:proofErr w:type="spellStart"/>
      <w:r w:rsidRPr="00E04D34">
        <w:rPr>
          <w:rFonts w:ascii="Arial Narrow" w:hAnsi="Arial Narrow" w:cs="Tahoma"/>
          <w:b/>
          <w:sz w:val="26"/>
          <w:szCs w:val="28"/>
          <w:u w:val="single"/>
        </w:rPr>
        <w:t>MCQS</w:t>
      </w:r>
      <w:proofErr w:type="spellEnd"/>
      <w:r w:rsidRPr="00E04D34">
        <w:rPr>
          <w:rFonts w:ascii="Arial Narrow" w:hAnsi="Arial Narrow" w:cs="Tahoma"/>
          <w:b/>
          <w:sz w:val="26"/>
          <w:szCs w:val="28"/>
          <w:u w:val="single"/>
        </w:rPr>
        <w:t xml:space="preserve"> (MULTIPLE CHOICE QUESTIONS) </w:t>
      </w:r>
      <w:r>
        <w:rPr>
          <w:rFonts w:ascii="Arial Narrow" w:hAnsi="Arial Narrow" w:cs="Tahoma"/>
          <w:b/>
          <w:sz w:val="26"/>
          <w:szCs w:val="28"/>
          <w:u w:val="single"/>
        </w:rPr>
        <w:t xml:space="preserve">COMMUNICABLE </w:t>
      </w:r>
      <w:proofErr w:type="gramStart"/>
      <w:r>
        <w:rPr>
          <w:rFonts w:ascii="Arial Narrow" w:hAnsi="Arial Narrow" w:cs="Tahoma"/>
          <w:b/>
          <w:sz w:val="26"/>
          <w:szCs w:val="28"/>
          <w:u w:val="single"/>
        </w:rPr>
        <w:t>DISEASES</w:t>
      </w:r>
      <w:r w:rsidRPr="00E04D34">
        <w:rPr>
          <w:rFonts w:ascii="Arial Narrow" w:hAnsi="Arial Narrow" w:cs="Tahoma"/>
          <w:b/>
          <w:sz w:val="26"/>
          <w:szCs w:val="28"/>
          <w:u w:val="single"/>
        </w:rPr>
        <w:t xml:space="preserve">  –</w:t>
      </w:r>
      <w:proofErr w:type="gramEnd"/>
      <w:r w:rsidRPr="00E04D34">
        <w:rPr>
          <w:rFonts w:ascii="Arial Narrow" w:hAnsi="Arial Narrow" w:cs="Tahoma"/>
          <w:b/>
          <w:sz w:val="26"/>
          <w:szCs w:val="28"/>
          <w:u w:val="single"/>
        </w:rPr>
        <w:t xml:space="preserve"> </w:t>
      </w:r>
      <w:r>
        <w:rPr>
          <w:rFonts w:ascii="Arial Narrow" w:hAnsi="Arial Narrow" w:cs="Tahoma"/>
          <w:b/>
          <w:sz w:val="26"/>
          <w:szCs w:val="28"/>
          <w:u w:val="single"/>
        </w:rPr>
        <w:t>5</w:t>
      </w:r>
      <w:r w:rsidRPr="00E04D34">
        <w:rPr>
          <w:rFonts w:ascii="Arial Narrow" w:hAnsi="Arial Narrow" w:cs="Tahoma"/>
          <w:b/>
          <w:sz w:val="26"/>
          <w:szCs w:val="28"/>
          <w:u w:val="single"/>
        </w:rPr>
        <w:t xml:space="preserve"> MARKS</w:t>
      </w:r>
    </w:p>
    <w:p w:rsidR="001B14F0" w:rsidRDefault="001B14F0" w:rsidP="001B14F0">
      <w:pPr>
        <w:spacing w:after="0"/>
        <w:rPr>
          <w:rFonts w:ascii="Tahoma" w:hAnsi="Tahoma" w:cs="Tahoma"/>
          <w:sz w:val="24"/>
          <w:szCs w:val="24"/>
        </w:rPr>
      </w:pPr>
    </w:p>
    <w:p w:rsidR="001B14F0" w:rsidRDefault="001B14F0" w:rsidP="001B14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Q.1.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1641B6">
        <w:rPr>
          <w:rFonts w:ascii="Times New Roman" w:hAnsi="Times New Roman" w:cs="Times New Roman"/>
          <w:sz w:val="24"/>
          <w:szCs w:val="24"/>
        </w:rPr>
        <w:t>Which of the following is the odd one out:</w:t>
      </w:r>
      <w:proofErr w:type="gramEnd"/>
    </w:p>
    <w:p w:rsidR="001641B6" w:rsidRDefault="00E4071B" w:rsidP="001641B6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Giardiasis</w:t>
      </w:r>
      <w:r w:rsidR="001641B6">
        <w:rPr>
          <w:rFonts w:ascii="Times New Roman" w:hAnsi="Times New Roman" w:cs="Times New Roman"/>
          <w:sz w:val="24"/>
          <w:szCs w:val="24"/>
        </w:rPr>
        <w:t>.</w:t>
      </w:r>
    </w:p>
    <w:p w:rsidR="001641B6" w:rsidRDefault="001641B6" w:rsidP="001641B6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Poliomyelitis.</w:t>
      </w:r>
    </w:p>
    <w:p w:rsidR="001641B6" w:rsidRDefault="00E4071B" w:rsidP="001641B6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Brucellosis</w:t>
      </w:r>
      <w:r w:rsidR="001641B6">
        <w:rPr>
          <w:rFonts w:ascii="Times New Roman" w:hAnsi="Times New Roman" w:cs="Times New Roman"/>
          <w:sz w:val="24"/>
          <w:szCs w:val="24"/>
        </w:rPr>
        <w:t>.</w:t>
      </w:r>
    </w:p>
    <w:p w:rsidR="001641B6" w:rsidRDefault="001641B6" w:rsidP="001641B6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Hydatidosis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641B6" w:rsidRDefault="001641B6" w:rsidP="001641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41B6" w:rsidRDefault="001641B6" w:rsidP="001641B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Q.2.</w:t>
      </w:r>
      <w:r>
        <w:rPr>
          <w:rFonts w:ascii="Times New Roman" w:hAnsi="Times New Roman" w:cs="Times New Roman"/>
          <w:sz w:val="24"/>
          <w:szCs w:val="24"/>
        </w:rPr>
        <w:tab/>
      </w:r>
      <w:r w:rsidR="00E4071B">
        <w:rPr>
          <w:rFonts w:ascii="Times New Roman" w:hAnsi="Times New Roman" w:cs="Times New Roman"/>
          <w:sz w:val="24"/>
          <w:szCs w:val="24"/>
        </w:rPr>
        <w:t>Giardiasis</w:t>
      </w:r>
      <w:r w:rsidR="00C61AD9">
        <w:rPr>
          <w:rFonts w:ascii="Times New Roman" w:hAnsi="Times New Roman" w:cs="Times New Roman"/>
          <w:sz w:val="24"/>
          <w:szCs w:val="24"/>
        </w:rPr>
        <w:t xml:space="preserve"> infection is caused by:</w:t>
      </w:r>
    </w:p>
    <w:p w:rsidR="00C61AD9" w:rsidRDefault="00C61AD9" w:rsidP="00C61AD9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Motile bacteria.</w:t>
      </w:r>
    </w:p>
    <w:p w:rsidR="00C61AD9" w:rsidRDefault="00C61AD9" w:rsidP="00C61AD9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Protozoa.</w:t>
      </w:r>
    </w:p>
    <w:p w:rsidR="00C61AD9" w:rsidRDefault="00C61AD9" w:rsidP="00C61AD9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Fungi.</w:t>
      </w:r>
    </w:p>
    <w:p w:rsidR="00C61AD9" w:rsidRDefault="00C61AD9" w:rsidP="00C61AD9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Virus.</w:t>
      </w:r>
    </w:p>
    <w:p w:rsidR="00C61AD9" w:rsidRDefault="00C61AD9" w:rsidP="00C61A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1AD9" w:rsidRDefault="00C61AD9" w:rsidP="00C61AD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Q.3.</w:t>
      </w:r>
      <w:r>
        <w:rPr>
          <w:rFonts w:ascii="Times New Roman" w:hAnsi="Times New Roman" w:cs="Times New Roman"/>
          <w:sz w:val="24"/>
          <w:szCs w:val="24"/>
        </w:rPr>
        <w:tab/>
        <w:t>The following are forms of candidiasis except:</w:t>
      </w:r>
    </w:p>
    <w:p w:rsidR="00C61AD9" w:rsidRDefault="00C61AD9" w:rsidP="00C61AD9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Oral thrush.</w:t>
      </w:r>
    </w:p>
    <w:p w:rsidR="00C61AD9" w:rsidRDefault="003A4653" w:rsidP="00C61AD9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Balanitis</w:t>
      </w:r>
      <w:r w:rsidR="00C61AD9">
        <w:rPr>
          <w:rFonts w:ascii="Times New Roman" w:hAnsi="Times New Roman" w:cs="Times New Roman"/>
          <w:sz w:val="24"/>
          <w:szCs w:val="24"/>
        </w:rPr>
        <w:t>.</w:t>
      </w:r>
    </w:p>
    <w:p w:rsidR="00C61AD9" w:rsidRDefault="00C61AD9" w:rsidP="00C61AD9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Tinua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unguilum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61AD9" w:rsidRDefault="007B5DD5" w:rsidP="00C61AD9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Vulvo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vaginitis.</w:t>
      </w:r>
    </w:p>
    <w:p w:rsidR="007B5DD5" w:rsidRDefault="007B5DD5" w:rsidP="007B5DD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B5DD5" w:rsidRDefault="007B5DD5" w:rsidP="007B5D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Q.4.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Which of the following is caused by worms/flukes:</w:t>
      </w:r>
      <w:proofErr w:type="gramEnd"/>
    </w:p>
    <w:p w:rsidR="007B5DD5" w:rsidRDefault="007B5DD5" w:rsidP="007B5DD5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Plague.</w:t>
      </w:r>
    </w:p>
    <w:p w:rsidR="007B5DD5" w:rsidRDefault="007B5DD5" w:rsidP="007B5DD5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Trypanosomiasis.</w:t>
      </w:r>
    </w:p>
    <w:p w:rsidR="007B5DD5" w:rsidRDefault="007B5DD5" w:rsidP="007B5DD5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Yellow fever.</w:t>
      </w:r>
    </w:p>
    <w:p w:rsidR="007B5DD5" w:rsidRDefault="007B5DD5" w:rsidP="007B5DD5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Schistomiasis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B5DD5" w:rsidRDefault="007B5DD5" w:rsidP="007B5DD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B5DD5" w:rsidRDefault="007B5DD5" w:rsidP="007B5D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Q.5.</w:t>
      </w:r>
      <w:r>
        <w:rPr>
          <w:rFonts w:ascii="Times New Roman" w:hAnsi="Times New Roman" w:cs="Times New Roman"/>
          <w:sz w:val="24"/>
          <w:szCs w:val="24"/>
        </w:rPr>
        <w:tab/>
        <w:t>The causative organism of trypanosomiasis is:</w:t>
      </w:r>
    </w:p>
    <w:p w:rsidR="007B5DD5" w:rsidRDefault="007B5DD5" w:rsidP="007B5DD5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Xen </w:t>
      </w:r>
      <w:proofErr w:type="spellStart"/>
      <w:r>
        <w:rPr>
          <w:rFonts w:ascii="Times New Roman" w:hAnsi="Times New Roman" w:cs="Times New Roman"/>
          <w:sz w:val="24"/>
          <w:szCs w:val="24"/>
        </w:rPr>
        <w:t>psyila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cleopis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B5DD5" w:rsidRDefault="007B5DD5" w:rsidP="007B5DD5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Glosina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palpalis.</w:t>
      </w:r>
    </w:p>
    <w:p w:rsidR="007B5DD5" w:rsidRDefault="007B5DD5" w:rsidP="007B5DD5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Simulium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damson.</w:t>
      </w:r>
    </w:p>
    <w:p w:rsidR="007B5DD5" w:rsidRDefault="007B5DD5" w:rsidP="007B5DD5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 of the above.</w:t>
      </w:r>
    </w:p>
    <w:p w:rsidR="007B5DD5" w:rsidRPr="00B60466" w:rsidRDefault="007B5DD5" w:rsidP="007B5DD5">
      <w:pPr>
        <w:spacing w:after="0"/>
        <w:rPr>
          <w:rFonts w:ascii="Times New Roman" w:hAnsi="Times New Roman" w:cs="Times New Roman"/>
          <w:sz w:val="12"/>
          <w:szCs w:val="24"/>
        </w:rPr>
      </w:pPr>
    </w:p>
    <w:p w:rsidR="001B14F0" w:rsidRPr="00CF2B21" w:rsidRDefault="001B14F0" w:rsidP="001B14F0">
      <w:pPr>
        <w:spacing w:after="0"/>
        <w:rPr>
          <w:rFonts w:ascii="Arial Narrow" w:hAnsi="Arial Narrow" w:cs="Tahoma"/>
          <w:b/>
          <w:sz w:val="28"/>
          <w:szCs w:val="28"/>
          <w:u w:val="single"/>
        </w:rPr>
      </w:pPr>
      <w:r w:rsidRPr="00CF2B21">
        <w:rPr>
          <w:rFonts w:ascii="Arial Narrow" w:hAnsi="Arial Narrow" w:cs="Tahoma"/>
          <w:b/>
          <w:sz w:val="28"/>
          <w:szCs w:val="28"/>
          <w:u w:val="single"/>
        </w:rPr>
        <w:t xml:space="preserve">PART TWO: SHORT ANSWER QUESTIONS – </w:t>
      </w:r>
      <w:r>
        <w:rPr>
          <w:rFonts w:ascii="Arial Narrow" w:hAnsi="Arial Narrow" w:cs="Tahoma"/>
          <w:b/>
          <w:sz w:val="28"/>
          <w:szCs w:val="28"/>
          <w:u w:val="single"/>
        </w:rPr>
        <w:t>COMMUNICABLE DISEASES</w:t>
      </w:r>
      <w:r w:rsidRPr="00CF2B21">
        <w:rPr>
          <w:rFonts w:ascii="Arial Narrow" w:hAnsi="Arial Narrow" w:cs="Tahoma"/>
          <w:b/>
          <w:sz w:val="28"/>
          <w:szCs w:val="28"/>
          <w:u w:val="single"/>
        </w:rPr>
        <w:t xml:space="preserve"> – 2</w:t>
      </w:r>
      <w:r w:rsidR="00E4071B">
        <w:rPr>
          <w:rFonts w:ascii="Arial Narrow" w:hAnsi="Arial Narrow" w:cs="Tahoma"/>
          <w:b/>
          <w:sz w:val="28"/>
          <w:szCs w:val="28"/>
          <w:u w:val="single"/>
        </w:rPr>
        <w:t>5</w:t>
      </w:r>
      <w:r w:rsidRPr="00CF2B21">
        <w:rPr>
          <w:rFonts w:ascii="Arial Narrow" w:hAnsi="Arial Narrow" w:cs="Tahoma"/>
          <w:b/>
          <w:sz w:val="28"/>
          <w:szCs w:val="28"/>
          <w:u w:val="single"/>
        </w:rPr>
        <w:t xml:space="preserve"> MARKS</w:t>
      </w:r>
    </w:p>
    <w:p w:rsidR="001B14F0" w:rsidRDefault="001B14F0" w:rsidP="001B14F0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B14F0" w:rsidRDefault="001B14F0" w:rsidP="00E4071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E0D0E">
        <w:rPr>
          <w:rFonts w:ascii="Times New Roman" w:hAnsi="Times New Roman" w:cs="Times New Roman"/>
          <w:sz w:val="24"/>
        </w:rPr>
        <w:t>Q.1.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 w:rsidR="007B5DD5">
        <w:rPr>
          <w:rFonts w:ascii="Times New Roman" w:hAnsi="Times New Roman" w:cs="Times New Roman"/>
          <w:sz w:val="24"/>
        </w:rPr>
        <w:t xml:space="preserve">Explain the clinical picture of campylobacter </w:t>
      </w:r>
      <w:proofErr w:type="spellStart"/>
      <w:r w:rsidR="007B5DD5">
        <w:rPr>
          <w:rFonts w:ascii="Times New Roman" w:hAnsi="Times New Roman" w:cs="Times New Roman"/>
          <w:sz w:val="24"/>
        </w:rPr>
        <w:t>teju</w:t>
      </w:r>
      <w:bookmarkStart w:id="0" w:name="_GoBack"/>
      <w:bookmarkEnd w:id="0"/>
      <w:r w:rsidR="007B5DD5">
        <w:rPr>
          <w:rFonts w:ascii="Times New Roman" w:hAnsi="Times New Roman" w:cs="Times New Roman"/>
          <w:sz w:val="24"/>
        </w:rPr>
        <w:t>nil</w:t>
      </w:r>
      <w:proofErr w:type="spellEnd"/>
      <w:r w:rsidR="007B5DD5">
        <w:rPr>
          <w:rFonts w:ascii="Times New Roman" w:hAnsi="Times New Roman" w:cs="Times New Roman"/>
          <w:sz w:val="24"/>
        </w:rPr>
        <w:t>.</w:t>
      </w:r>
      <w:r w:rsidR="007B5DD5">
        <w:rPr>
          <w:rFonts w:ascii="Times New Roman" w:hAnsi="Times New Roman" w:cs="Times New Roman"/>
          <w:sz w:val="24"/>
        </w:rPr>
        <w:tab/>
      </w:r>
      <w:r w:rsidR="007B5DD5">
        <w:rPr>
          <w:rFonts w:ascii="Times New Roman" w:hAnsi="Times New Roman" w:cs="Times New Roman"/>
          <w:sz w:val="24"/>
        </w:rPr>
        <w:tab/>
      </w:r>
      <w:r w:rsidR="007B5DD5">
        <w:rPr>
          <w:rFonts w:ascii="Times New Roman" w:hAnsi="Times New Roman" w:cs="Times New Roman"/>
          <w:sz w:val="24"/>
        </w:rPr>
        <w:tab/>
      </w:r>
      <w:r w:rsidR="007B5DD5">
        <w:rPr>
          <w:rFonts w:ascii="Times New Roman" w:hAnsi="Times New Roman" w:cs="Times New Roman"/>
          <w:sz w:val="24"/>
        </w:rPr>
        <w:tab/>
        <w:t>2 marks</w:t>
      </w:r>
    </w:p>
    <w:p w:rsidR="007B5DD5" w:rsidRDefault="007B5DD5" w:rsidP="00E4071B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Q.2.</w:t>
      </w:r>
      <w:r>
        <w:rPr>
          <w:rFonts w:ascii="Times New Roman" w:hAnsi="Times New Roman" w:cs="Times New Roman"/>
          <w:sz w:val="24"/>
        </w:rPr>
        <w:tab/>
        <w:t xml:space="preserve">Distinguish between </w:t>
      </w:r>
      <w:proofErr w:type="spellStart"/>
      <w:r>
        <w:rPr>
          <w:rFonts w:ascii="Times New Roman" w:hAnsi="Times New Roman" w:cs="Times New Roman"/>
          <w:sz w:val="24"/>
        </w:rPr>
        <w:t>bacilliary</w:t>
      </w:r>
      <w:proofErr w:type="spellEnd"/>
      <w:r>
        <w:rPr>
          <w:rFonts w:ascii="Times New Roman" w:hAnsi="Times New Roman" w:cs="Times New Roman"/>
          <w:sz w:val="24"/>
        </w:rPr>
        <w:t xml:space="preserve"> and amoebic dysentery.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 marks</w:t>
      </w:r>
    </w:p>
    <w:p w:rsidR="007B5DD5" w:rsidRDefault="007B5DD5" w:rsidP="00E4071B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Q.3.</w:t>
      </w:r>
      <w:r>
        <w:rPr>
          <w:rFonts w:ascii="Times New Roman" w:hAnsi="Times New Roman" w:cs="Times New Roman"/>
          <w:sz w:val="24"/>
        </w:rPr>
        <w:tab/>
        <w:t xml:space="preserve">Write short notes about extra intestinal </w:t>
      </w:r>
      <w:proofErr w:type="spellStart"/>
      <w:r>
        <w:rPr>
          <w:rFonts w:ascii="Times New Roman" w:hAnsi="Times New Roman" w:cs="Times New Roman"/>
          <w:sz w:val="24"/>
        </w:rPr>
        <w:t>amoebiasis</w:t>
      </w:r>
      <w:proofErr w:type="spellEnd"/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 marks</w:t>
      </w:r>
    </w:p>
    <w:p w:rsidR="007B5DD5" w:rsidRDefault="007B5DD5" w:rsidP="00E4071B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Q.4.</w:t>
      </w:r>
      <w:r>
        <w:rPr>
          <w:rFonts w:ascii="Times New Roman" w:hAnsi="Times New Roman" w:cs="Times New Roman"/>
          <w:sz w:val="24"/>
        </w:rPr>
        <w:tab/>
        <w:t>Briefly outline the causative organism of cholera.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 marks</w:t>
      </w:r>
    </w:p>
    <w:p w:rsidR="007B5DD5" w:rsidRDefault="007B5DD5" w:rsidP="00E4071B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Q.5.</w:t>
      </w:r>
      <w:r>
        <w:rPr>
          <w:rFonts w:ascii="Times New Roman" w:hAnsi="Times New Roman" w:cs="Times New Roman"/>
          <w:sz w:val="24"/>
        </w:rPr>
        <w:tab/>
        <w:t>D</w:t>
      </w:r>
      <w:r w:rsidR="004910AB">
        <w:rPr>
          <w:rFonts w:ascii="Times New Roman" w:hAnsi="Times New Roman" w:cs="Times New Roman"/>
          <w:sz w:val="24"/>
        </w:rPr>
        <w:t>escribe the clinical picture of poliomyelitis.</w:t>
      </w:r>
      <w:r w:rsidR="004910AB">
        <w:rPr>
          <w:rFonts w:ascii="Times New Roman" w:hAnsi="Times New Roman" w:cs="Times New Roman"/>
          <w:sz w:val="24"/>
        </w:rPr>
        <w:tab/>
      </w:r>
      <w:r w:rsidR="004910AB">
        <w:rPr>
          <w:rFonts w:ascii="Times New Roman" w:hAnsi="Times New Roman" w:cs="Times New Roman"/>
          <w:sz w:val="24"/>
        </w:rPr>
        <w:tab/>
      </w:r>
      <w:r w:rsidR="004910AB">
        <w:rPr>
          <w:rFonts w:ascii="Times New Roman" w:hAnsi="Times New Roman" w:cs="Times New Roman"/>
          <w:sz w:val="24"/>
        </w:rPr>
        <w:tab/>
      </w:r>
      <w:r w:rsidR="004910AB">
        <w:rPr>
          <w:rFonts w:ascii="Times New Roman" w:hAnsi="Times New Roman" w:cs="Times New Roman"/>
          <w:sz w:val="24"/>
        </w:rPr>
        <w:tab/>
      </w:r>
      <w:r w:rsidR="004910AB">
        <w:rPr>
          <w:rFonts w:ascii="Times New Roman" w:hAnsi="Times New Roman" w:cs="Times New Roman"/>
          <w:sz w:val="24"/>
        </w:rPr>
        <w:tab/>
      </w:r>
      <w:r w:rsidR="00F74790">
        <w:rPr>
          <w:rFonts w:ascii="Times New Roman" w:hAnsi="Times New Roman" w:cs="Times New Roman"/>
          <w:sz w:val="24"/>
        </w:rPr>
        <w:t>5 marks</w:t>
      </w:r>
    </w:p>
    <w:p w:rsidR="00F74790" w:rsidRDefault="00F74790" w:rsidP="00E4071B">
      <w:pPr>
        <w:spacing w:after="0" w:line="240" w:lineRule="auto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Q.6.</w:t>
      </w:r>
      <w:r>
        <w:rPr>
          <w:rFonts w:ascii="Times New Roman" w:hAnsi="Times New Roman" w:cs="Times New Roman"/>
          <w:sz w:val="24"/>
        </w:rPr>
        <w:tab/>
        <w:t>Ascariasis is the commonest nematode infection of the small intestine.  Explain the prevention and control measures of ascariasis.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5 marks </w:t>
      </w:r>
    </w:p>
    <w:p w:rsidR="00E4071B" w:rsidRPr="009A1E14" w:rsidRDefault="00E4071B" w:rsidP="00F74790">
      <w:pPr>
        <w:spacing w:after="0" w:line="240" w:lineRule="auto"/>
        <w:ind w:left="720" w:hanging="720"/>
        <w:rPr>
          <w:rFonts w:ascii="Times New Roman" w:hAnsi="Times New Roman" w:cs="Times New Roman"/>
          <w:sz w:val="24"/>
        </w:rPr>
      </w:pPr>
    </w:p>
    <w:p w:rsidR="001B14F0" w:rsidRPr="006D3FA7" w:rsidRDefault="001B14F0" w:rsidP="001B14F0">
      <w:pPr>
        <w:spacing w:after="0"/>
        <w:ind w:hanging="284"/>
        <w:rPr>
          <w:rFonts w:ascii="Arial Narrow" w:hAnsi="Arial Narrow" w:cs="Tahoma"/>
          <w:b/>
          <w:sz w:val="26"/>
          <w:szCs w:val="28"/>
          <w:u w:val="single"/>
        </w:rPr>
      </w:pPr>
      <w:r w:rsidRPr="006D3FA7">
        <w:rPr>
          <w:rFonts w:ascii="Arial Narrow" w:hAnsi="Arial Narrow" w:cs="Tahoma"/>
          <w:b/>
          <w:sz w:val="26"/>
          <w:szCs w:val="28"/>
          <w:u w:val="single"/>
        </w:rPr>
        <w:t xml:space="preserve">PART THREE: LONG ANSWER QUESTIONS – </w:t>
      </w:r>
      <w:r>
        <w:rPr>
          <w:rFonts w:ascii="Arial Narrow" w:hAnsi="Arial Narrow" w:cs="Tahoma"/>
          <w:b/>
          <w:sz w:val="26"/>
          <w:szCs w:val="28"/>
          <w:u w:val="single"/>
        </w:rPr>
        <w:t xml:space="preserve">COMMUNICABLE </w:t>
      </w:r>
      <w:proofErr w:type="gramStart"/>
      <w:r>
        <w:rPr>
          <w:rFonts w:ascii="Arial Narrow" w:hAnsi="Arial Narrow" w:cs="Tahoma"/>
          <w:b/>
          <w:sz w:val="26"/>
          <w:szCs w:val="28"/>
          <w:u w:val="single"/>
        </w:rPr>
        <w:t xml:space="preserve">DISEASES </w:t>
      </w:r>
      <w:r w:rsidRPr="006D3FA7">
        <w:rPr>
          <w:rFonts w:ascii="Arial Narrow" w:hAnsi="Arial Narrow" w:cs="Tahoma"/>
          <w:b/>
          <w:sz w:val="26"/>
          <w:szCs w:val="28"/>
          <w:u w:val="single"/>
        </w:rPr>
        <w:t xml:space="preserve"> –</w:t>
      </w:r>
      <w:proofErr w:type="gramEnd"/>
      <w:r w:rsidRPr="006D3FA7">
        <w:rPr>
          <w:rFonts w:ascii="Arial Narrow" w:hAnsi="Arial Narrow" w:cs="Tahoma"/>
          <w:b/>
          <w:sz w:val="26"/>
          <w:szCs w:val="28"/>
          <w:u w:val="single"/>
        </w:rPr>
        <w:t xml:space="preserve"> 20 MARKS</w:t>
      </w:r>
    </w:p>
    <w:p w:rsidR="001B14F0" w:rsidRDefault="001B14F0" w:rsidP="001B14F0">
      <w:pPr>
        <w:spacing w:after="0" w:line="240" w:lineRule="auto"/>
        <w:ind w:left="720" w:hanging="720"/>
        <w:rPr>
          <w:rFonts w:ascii="Times New Roman" w:hAnsi="Times New Roman" w:cs="Times New Roman"/>
          <w:sz w:val="24"/>
        </w:rPr>
      </w:pPr>
    </w:p>
    <w:p w:rsidR="001B14F0" w:rsidRDefault="001B14F0" w:rsidP="001B14F0">
      <w:pPr>
        <w:spacing w:after="0" w:line="240" w:lineRule="auto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Q.1.</w:t>
      </w:r>
      <w:r>
        <w:rPr>
          <w:rFonts w:ascii="Times New Roman" w:hAnsi="Times New Roman" w:cs="Times New Roman"/>
          <w:sz w:val="24"/>
        </w:rPr>
        <w:tab/>
      </w:r>
      <w:r w:rsidR="00E4071B">
        <w:rPr>
          <w:rFonts w:ascii="Times New Roman" w:hAnsi="Times New Roman" w:cs="Times New Roman"/>
          <w:sz w:val="24"/>
        </w:rPr>
        <w:t>Miss Janet 40 years old has presented to the hospital where you work and an impression of trachoma has been arrived at.</w:t>
      </w:r>
    </w:p>
    <w:p w:rsidR="00E4071B" w:rsidRDefault="00E4071B" w:rsidP="001B14F0">
      <w:pPr>
        <w:spacing w:after="0" w:line="240" w:lineRule="auto"/>
        <w:ind w:left="720" w:hanging="720"/>
        <w:rPr>
          <w:rFonts w:ascii="Times New Roman" w:hAnsi="Times New Roman" w:cs="Times New Roman"/>
          <w:sz w:val="24"/>
        </w:rPr>
      </w:pPr>
    </w:p>
    <w:p w:rsidR="00E4071B" w:rsidRPr="00E4071B" w:rsidRDefault="00E4071B" w:rsidP="00E4071B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E4071B">
        <w:rPr>
          <w:rFonts w:ascii="Times New Roman" w:hAnsi="Times New Roman" w:cs="Times New Roman"/>
          <w:sz w:val="24"/>
        </w:rPr>
        <w:t>Describe the clinical picture of trachoma.</w:t>
      </w:r>
      <w:r w:rsidRPr="00E4071B">
        <w:rPr>
          <w:rFonts w:ascii="Times New Roman" w:hAnsi="Times New Roman" w:cs="Times New Roman"/>
          <w:sz w:val="24"/>
        </w:rPr>
        <w:tab/>
      </w:r>
      <w:r w:rsidRPr="00E4071B">
        <w:rPr>
          <w:rFonts w:ascii="Times New Roman" w:hAnsi="Times New Roman" w:cs="Times New Roman"/>
          <w:sz w:val="24"/>
        </w:rPr>
        <w:tab/>
      </w:r>
      <w:r w:rsidRPr="00E4071B">
        <w:rPr>
          <w:rFonts w:ascii="Times New Roman" w:hAnsi="Times New Roman" w:cs="Times New Roman"/>
          <w:sz w:val="24"/>
        </w:rPr>
        <w:tab/>
      </w:r>
      <w:r w:rsidRPr="00E4071B">
        <w:rPr>
          <w:rFonts w:ascii="Times New Roman" w:hAnsi="Times New Roman" w:cs="Times New Roman"/>
          <w:sz w:val="24"/>
        </w:rPr>
        <w:tab/>
      </w:r>
      <w:r w:rsidRPr="00E4071B">
        <w:rPr>
          <w:rFonts w:ascii="Times New Roman" w:hAnsi="Times New Roman" w:cs="Times New Roman"/>
          <w:sz w:val="24"/>
        </w:rPr>
        <w:tab/>
        <w:t>10 marks</w:t>
      </w:r>
    </w:p>
    <w:p w:rsidR="004D09C7" w:rsidRPr="00B60466" w:rsidRDefault="00E4071B" w:rsidP="00B60466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B60466">
        <w:rPr>
          <w:rFonts w:ascii="Times New Roman" w:hAnsi="Times New Roman" w:cs="Times New Roman"/>
          <w:sz w:val="24"/>
        </w:rPr>
        <w:t xml:space="preserve">Briefly describe the transmission and life cycle of malaria. </w:t>
      </w:r>
      <w:r w:rsidRPr="00B60466">
        <w:rPr>
          <w:rFonts w:ascii="Times New Roman" w:hAnsi="Times New Roman" w:cs="Times New Roman"/>
          <w:sz w:val="24"/>
        </w:rPr>
        <w:tab/>
      </w:r>
      <w:r w:rsidRPr="00B60466">
        <w:rPr>
          <w:rFonts w:ascii="Times New Roman" w:hAnsi="Times New Roman" w:cs="Times New Roman"/>
          <w:sz w:val="24"/>
        </w:rPr>
        <w:tab/>
      </w:r>
      <w:r w:rsidRPr="00B60466">
        <w:rPr>
          <w:rFonts w:ascii="Times New Roman" w:hAnsi="Times New Roman" w:cs="Times New Roman"/>
          <w:sz w:val="24"/>
        </w:rPr>
        <w:tab/>
        <w:t xml:space="preserve">10 marks </w:t>
      </w:r>
    </w:p>
    <w:sectPr w:rsidR="004D09C7" w:rsidRPr="00B60466" w:rsidSect="002B3F3E">
      <w:headerReference w:type="default" r:id="rId8"/>
      <w:footerReference w:type="default" r:id="rId9"/>
      <w:pgSz w:w="11906" w:h="16838"/>
      <w:pgMar w:top="709" w:right="849" w:bottom="993" w:left="1440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68D" w:rsidRDefault="00B7668D">
      <w:pPr>
        <w:spacing w:after="0" w:line="240" w:lineRule="auto"/>
      </w:pPr>
      <w:r>
        <w:separator/>
      </w:r>
    </w:p>
  </w:endnote>
  <w:endnote w:type="continuationSeparator" w:id="0">
    <w:p w:rsidR="00B7668D" w:rsidRDefault="00B76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03535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63AFC" w:rsidRDefault="00B6046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659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63AFC" w:rsidRDefault="00B766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68D" w:rsidRDefault="00B7668D">
      <w:pPr>
        <w:spacing w:after="0" w:line="240" w:lineRule="auto"/>
      </w:pPr>
      <w:r>
        <w:separator/>
      </w:r>
    </w:p>
  </w:footnote>
  <w:footnote w:type="continuationSeparator" w:id="0">
    <w:p w:rsidR="00B7668D" w:rsidRDefault="00B76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132" w:rsidRPr="007A2132" w:rsidRDefault="00B60466" w:rsidP="007A2132">
    <w:pPr>
      <w:pStyle w:val="Header"/>
      <w:jc w:val="right"/>
      <w:rPr>
        <w:b/>
      </w:rPr>
    </w:pPr>
    <w:r>
      <w:rPr>
        <w:b/>
      </w:rPr>
      <w:t>KMTC/QP-08</w:t>
    </w:r>
    <w:r w:rsidRPr="007A2132">
      <w:rPr>
        <w:b/>
      </w:rPr>
      <w:t>/TIS</w:t>
    </w:r>
  </w:p>
  <w:p w:rsidR="007A2132" w:rsidRDefault="00B7668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35C10"/>
    <w:multiLevelType w:val="hybridMultilevel"/>
    <w:tmpl w:val="76447C22"/>
    <w:lvl w:ilvl="0" w:tplc="CAEE8A9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9220F3"/>
    <w:multiLevelType w:val="hybridMultilevel"/>
    <w:tmpl w:val="9AD2E5C4"/>
    <w:lvl w:ilvl="0" w:tplc="C02A8E2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F72BC1"/>
    <w:multiLevelType w:val="hybridMultilevel"/>
    <w:tmpl w:val="41DE6990"/>
    <w:lvl w:ilvl="0" w:tplc="DAFED4C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562508E"/>
    <w:multiLevelType w:val="hybridMultilevel"/>
    <w:tmpl w:val="0BFABC0A"/>
    <w:lvl w:ilvl="0" w:tplc="EFAADC1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41E1034"/>
    <w:multiLevelType w:val="hybridMultilevel"/>
    <w:tmpl w:val="AE324960"/>
    <w:lvl w:ilvl="0" w:tplc="89AE6DE0">
      <w:start w:val="1"/>
      <w:numFmt w:val="lowerLetter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F846EE1"/>
    <w:multiLevelType w:val="hybridMultilevel"/>
    <w:tmpl w:val="78BADFBC"/>
    <w:lvl w:ilvl="0" w:tplc="8C90F2A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AA97F9F"/>
    <w:multiLevelType w:val="hybridMultilevel"/>
    <w:tmpl w:val="146E3FB6"/>
    <w:lvl w:ilvl="0" w:tplc="123E3D5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F6F1A6A"/>
    <w:multiLevelType w:val="hybridMultilevel"/>
    <w:tmpl w:val="5E80AA5E"/>
    <w:lvl w:ilvl="0" w:tplc="133C3ED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1AE0F5F"/>
    <w:multiLevelType w:val="hybridMultilevel"/>
    <w:tmpl w:val="B524B5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7F571B"/>
    <w:multiLevelType w:val="hybridMultilevel"/>
    <w:tmpl w:val="FE441D9C"/>
    <w:lvl w:ilvl="0" w:tplc="AED22CFA">
      <w:start w:val="1"/>
      <w:numFmt w:val="lowerLetter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4052825"/>
    <w:multiLevelType w:val="hybridMultilevel"/>
    <w:tmpl w:val="BA947570"/>
    <w:lvl w:ilvl="0" w:tplc="01D48D5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86765CE"/>
    <w:multiLevelType w:val="hybridMultilevel"/>
    <w:tmpl w:val="681A49D8"/>
    <w:lvl w:ilvl="0" w:tplc="6494013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A3B73E5"/>
    <w:multiLevelType w:val="hybridMultilevel"/>
    <w:tmpl w:val="A9C0AABA"/>
    <w:lvl w:ilvl="0" w:tplc="235E283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4"/>
  </w:num>
  <w:num w:numId="8">
    <w:abstractNumId w:val="12"/>
  </w:num>
  <w:num w:numId="9">
    <w:abstractNumId w:val="3"/>
  </w:num>
  <w:num w:numId="10">
    <w:abstractNumId w:val="11"/>
  </w:num>
  <w:num w:numId="11">
    <w:abstractNumId w:val="10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4F0"/>
    <w:rsid w:val="000E762C"/>
    <w:rsid w:val="001641B6"/>
    <w:rsid w:val="001B14F0"/>
    <w:rsid w:val="003A4653"/>
    <w:rsid w:val="004910AB"/>
    <w:rsid w:val="004D09C7"/>
    <w:rsid w:val="007B5DD5"/>
    <w:rsid w:val="00B43C49"/>
    <w:rsid w:val="00B60466"/>
    <w:rsid w:val="00B7668D"/>
    <w:rsid w:val="00C61AD9"/>
    <w:rsid w:val="00E00D43"/>
    <w:rsid w:val="00E11FF0"/>
    <w:rsid w:val="00E3659C"/>
    <w:rsid w:val="00E4071B"/>
    <w:rsid w:val="00F56020"/>
    <w:rsid w:val="00F74790"/>
    <w:rsid w:val="00FD157E"/>
    <w:rsid w:val="00FF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4F0"/>
    <w:rPr>
      <w:rFonts w:asciiTheme="minorHAnsi" w:hAnsiTheme="minorHAnsi" w:cstheme="minorBidi"/>
      <w:color w:val="auto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14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4F0"/>
    <w:rPr>
      <w:rFonts w:asciiTheme="minorHAnsi" w:hAnsiTheme="minorHAnsi" w:cstheme="minorBidi"/>
      <w:color w:val="auto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B14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4F0"/>
    <w:rPr>
      <w:rFonts w:asciiTheme="minorHAnsi" w:hAnsiTheme="minorHAnsi" w:cstheme="minorBidi"/>
      <w:color w:val="auto"/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1B14F0"/>
    <w:pPr>
      <w:ind w:left="720"/>
      <w:contextualSpacing/>
    </w:pPr>
  </w:style>
  <w:style w:type="table" w:styleId="TableGrid">
    <w:name w:val="Table Grid"/>
    <w:basedOn w:val="TableNormal"/>
    <w:uiPriority w:val="59"/>
    <w:rsid w:val="001B14F0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4F0"/>
    <w:rPr>
      <w:rFonts w:asciiTheme="minorHAnsi" w:hAnsiTheme="minorHAnsi" w:cstheme="minorBidi"/>
      <w:color w:val="auto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14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4F0"/>
    <w:rPr>
      <w:rFonts w:asciiTheme="minorHAnsi" w:hAnsiTheme="minorHAnsi" w:cstheme="minorBidi"/>
      <w:color w:val="auto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B14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4F0"/>
    <w:rPr>
      <w:rFonts w:asciiTheme="minorHAnsi" w:hAnsiTheme="minorHAnsi" w:cstheme="minorBidi"/>
      <w:color w:val="auto"/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1B14F0"/>
    <w:pPr>
      <w:ind w:left="720"/>
      <w:contextualSpacing/>
    </w:pPr>
  </w:style>
  <w:style w:type="table" w:styleId="TableGrid">
    <w:name w:val="Table Grid"/>
    <w:basedOn w:val="TableNormal"/>
    <w:uiPriority w:val="59"/>
    <w:rsid w:val="001B14F0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KMTC NYAMIRA</dc:creator>
  <cp:lastModifiedBy>KMTC NYAMIRA</cp:lastModifiedBy>
  <cp:revision>3</cp:revision>
  <cp:lastPrinted>2017-04-26T07:44:00Z</cp:lastPrinted>
  <dcterms:created xsi:type="dcterms:W3CDTF">2017-04-21T13:34:00Z</dcterms:created>
  <dcterms:modified xsi:type="dcterms:W3CDTF">2017-04-26T07:44:00Z</dcterms:modified>
</cp:coreProperties>
</file>